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华中师范大学教育发展基金会捐赠立项表</w:t>
      </w:r>
    </w:p>
    <w:p>
      <w:pPr>
        <w:ind w:firstLine="315" w:firstLineChars="150"/>
      </w:pPr>
      <w:r>
        <w:t xml:space="preserve">                                                   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t xml:space="preserve"> </w:t>
      </w:r>
      <w:r>
        <w:rPr>
          <w:rFonts w:hint="eastAsia"/>
        </w:rPr>
        <w:t>项目编号：</w:t>
      </w:r>
      <w:r>
        <w:rPr>
          <w:rFonts w:hint="eastAsia"/>
          <w:lang w:val="en-US" w:eastAsia="zh-CN"/>
        </w:rPr>
        <w:t xml:space="preserve">                                                    日期：</w:t>
      </w:r>
    </w:p>
    <w:tbl>
      <w:tblPr>
        <w:tblStyle w:val="6"/>
        <w:tblW w:w="96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505"/>
        <w:gridCol w:w="1712"/>
        <w:gridCol w:w="1569"/>
        <w:gridCol w:w="3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81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协议金额</w:t>
            </w:r>
          </w:p>
        </w:tc>
        <w:tc>
          <w:tcPr>
            <w:tcW w:w="7813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大写：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88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捐赠类别</w:t>
            </w:r>
          </w:p>
        </w:tc>
        <w:tc>
          <w:tcPr>
            <w:tcW w:w="150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动</w:t>
            </w:r>
            <w:r>
              <w:rPr>
                <w:rFonts w:ascii="宋体" w:hAnsi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本</w:t>
            </w:r>
            <w:r>
              <w:rPr>
                <w:rFonts w:ascii="宋体" w:hAnsi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不动本</w:t>
            </w:r>
            <w:r>
              <w:rPr>
                <w:rFonts w:ascii="宋体" w:hAnsi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7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限定性用途</w:t>
            </w:r>
            <w:r>
              <w:rPr>
                <w:rFonts w:ascii="宋体" w:hAnsi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□</w:t>
            </w:r>
          </w:p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非限定性用途□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逐年捐赠</w:t>
            </w:r>
            <w:r>
              <w:rPr>
                <w:rFonts w:ascii="宋体" w:hAnsi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年度捐赠金额：</w:t>
            </w:r>
          </w:p>
          <w:p>
            <w:pPr>
              <w:spacing w:line="240" w:lineRule="exact"/>
              <w:rPr>
                <w:rFonts w:hint="eastAsia" w:asci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年限</w:t>
            </w:r>
            <w:r>
              <w:rPr>
                <w:rFonts w:hint="eastAsia" w:ascii="宋体" w:hAnsi="宋体"/>
                <w:color w:val="000000"/>
                <w:kern w:val="0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4"/>
              </w:rPr>
              <w:t>一次性捐赠□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用途和预算</w:t>
            </w:r>
          </w:p>
        </w:tc>
        <w:tc>
          <w:tcPr>
            <w:tcW w:w="7813" w:type="dxa"/>
            <w:gridSpan w:val="4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用途和预算：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5400" w:firstLineChars="2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（可另附页）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88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项目管理委员会（或小组）成员姓名和职务</w:t>
            </w:r>
          </w:p>
        </w:tc>
        <w:tc>
          <w:tcPr>
            <w:tcW w:w="7813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员：</w:t>
            </w:r>
          </w:p>
          <w:p>
            <w:pPr>
              <w:tabs>
                <w:tab w:val="left" w:pos="4145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人以上）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88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项目联络人</w:t>
            </w:r>
          </w:p>
        </w:tc>
        <w:tc>
          <w:tcPr>
            <w:tcW w:w="7813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务：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办公电话：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13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移动电话：</w:t>
            </w:r>
            <w:r>
              <w:rPr>
                <w:rFonts w:ascii="宋体" w:hAnsi="宋体"/>
                <w:sz w:val="24"/>
                <w:szCs w:val="24"/>
              </w:rPr>
              <w:t xml:space="preserve">             E-mail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目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781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单位主要负责人签字：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基金会审核</w:t>
            </w:r>
          </w:p>
        </w:tc>
        <w:tc>
          <w:tcPr>
            <w:tcW w:w="7813" w:type="dxa"/>
            <w:gridSpan w:val="4"/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</w:p>
        </w:tc>
      </w:tr>
    </w:tbl>
    <w:tbl>
      <w:tblPr>
        <w:tblStyle w:val="6"/>
        <w:tblpPr w:leftFromText="180" w:rightFromText="180" w:vertAnchor="text" w:horzAnchor="page" w:tblpX="1210" w:tblpY="99"/>
        <w:tblOverlap w:val="never"/>
        <w:tblW w:w="96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246"/>
        <w:gridCol w:w="787"/>
        <w:gridCol w:w="47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8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捐赠单位名称</w:t>
            </w:r>
          </w:p>
        </w:tc>
        <w:tc>
          <w:tcPr>
            <w:tcW w:w="7813" w:type="dxa"/>
            <w:gridSpan w:val="3"/>
            <w:tcBorders>
              <w:top w:val="single" w:color="000000" w:sz="12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83" w:type="dxa"/>
            <w:vMerge w:val="restart"/>
            <w:vAlign w:val="center"/>
          </w:tcPr>
          <w:p>
            <w:pPr>
              <w:ind w:left="139" w:leftChars="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捐赠方通讯地址及联络方式</w:t>
            </w:r>
          </w:p>
        </w:tc>
        <w:tc>
          <w:tcPr>
            <w:tcW w:w="7813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>
            <w:pPr>
              <w:ind w:firstLine="6120" w:firstLineChars="2550"/>
              <w:rPr>
                <w:rFonts w:ascii="宋体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3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3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E-mail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8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捐赠方联系人</w:t>
            </w:r>
          </w:p>
        </w:tc>
        <w:tc>
          <w:tcPr>
            <w:tcW w:w="2246" w:type="dxa"/>
            <w:vMerge w:val="restart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式</w:t>
            </w:r>
          </w:p>
        </w:tc>
        <w:tc>
          <w:tcPr>
            <w:tcW w:w="4780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8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8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联系人职务</w:t>
            </w:r>
          </w:p>
        </w:tc>
        <w:tc>
          <w:tcPr>
            <w:tcW w:w="2246" w:type="dxa"/>
            <w:vMerge w:val="restart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883" w:type="dxa"/>
            <w:vMerge w:val="continue"/>
            <w:tcBorders>
              <w:bottom w:val="single" w:color="000000" w:sz="12" w:space="0"/>
            </w:tcBorders>
          </w:tcPr>
          <w:p>
            <w:pPr>
              <w:ind w:firstLine="360" w:firstLineChars="150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tcBorders>
              <w:bottom w:val="single" w:color="000000" w:sz="12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000000" w:sz="12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</w:tbl>
    <w:p>
      <w:pPr>
        <w:rPr>
          <w:vanish/>
        </w:rPr>
      </w:pPr>
    </w:p>
    <w:p>
      <w:pPr>
        <w:ind w:firstLine="1050" w:firstLineChars="50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、此表</w:t>
      </w:r>
      <w:r>
        <w:rPr>
          <w:rFonts w:hint="eastAsia"/>
          <w:szCs w:val="21"/>
        </w:rPr>
        <w:t>同签署完成的《捐赠协议》一并交基金会</w:t>
      </w:r>
      <w:r>
        <w:rPr>
          <w:rFonts w:hint="eastAsia"/>
        </w:rPr>
        <w:t>；</w:t>
      </w:r>
    </w:p>
    <w:p>
      <w:r>
        <w:t xml:space="preserve">              2</w:t>
      </w:r>
      <w:r>
        <w:rPr>
          <w:rFonts w:hint="eastAsia"/>
        </w:rPr>
        <w:t>、本表一式两份，一份由受益单位存档，一份由基金会备案；</w:t>
      </w:r>
    </w:p>
    <w:p>
      <w:pPr>
        <w:rPr>
          <w:u w:val="none"/>
        </w:rPr>
      </w:pPr>
      <w:r>
        <w:rPr>
          <w:u w:val="none"/>
        </w:rPr>
        <w:t xml:space="preserve">            </w:t>
      </w:r>
      <w:r>
        <w:rPr>
          <w:b w:val="0"/>
          <w:bCs w:val="0"/>
          <w:color w:val="auto"/>
          <w:u w:val="none"/>
        </w:rPr>
        <w:t xml:space="preserve">  </w:t>
      </w:r>
      <w:r>
        <w:rPr>
          <w:b w:val="0"/>
          <w:bCs w:val="0"/>
          <w:color w:val="auto"/>
          <w:u w:val="none"/>
        </w:rPr>
        <w:fldChar w:fldCharType="begin"/>
      </w:r>
      <w:r>
        <w:rPr>
          <w:b w:val="0"/>
          <w:bCs w:val="0"/>
          <w:color w:val="auto"/>
          <w:u w:val="none"/>
        </w:rPr>
        <w:instrText xml:space="preserve"> HYPERLINK "mailto:3、请将此表电子版发至基金会邮箱jyjjh@mail.ccnu.edu.cn" </w:instrText>
      </w:r>
      <w:r>
        <w:rPr>
          <w:b w:val="0"/>
          <w:bCs w:val="0"/>
          <w:color w:val="auto"/>
          <w:u w:val="none"/>
        </w:rPr>
        <w:fldChar w:fldCharType="separate"/>
      </w:r>
      <w:r>
        <w:rPr>
          <w:rStyle w:val="9"/>
          <w:b w:val="0"/>
          <w:bCs w:val="0"/>
          <w:color w:val="auto"/>
          <w:u w:val="none"/>
        </w:rPr>
        <w:t>3</w:t>
      </w:r>
      <w:r>
        <w:rPr>
          <w:rStyle w:val="9"/>
          <w:rFonts w:hint="eastAsia"/>
          <w:b w:val="0"/>
          <w:bCs w:val="0"/>
          <w:color w:val="auto"/>
          <w:u w:val="none"/>
        </w:rPr>
        <w:t>、请将此表电子版发至基金会邮箱</w:t>
      </w:r>
      <w:r>
        <w:rPr>
          <w:rStyle w:val="9"/>
          <w:b w:val="0"/>
          <w:bCs w:val="0"/>
          <w:color w:val="auto"/>
          <w:u w:val="none"/>
        </w:rPr>
        <w:t>jyjjh@mail.ccnu.edu.cn</w:t>
      </w:r>
      <w:r>
        <w:rPr>
          <w:b w:val="0"/>
          <w:bCs w:val="0"/>
          <w:color w:val="auto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受益方承诺书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</w:t>
      </w:r>
      <w:bookmarkStart w:id="0" w:name="_GoBack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XXX（填写项目名称）</w:t>
      </w:r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项目后续支出严格按照捐赠协议书约定的捐赠用途使用。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2.依照基金会项目管理要求，认真执行协议，做好项目管理。认真填写项目管理相关表格，定期向基金会秘书处反馈项目进展情况，并保证反馈信息的真实、准确、全面。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3.项目执行中，如遇突发事件应及时报告基金会秘书处，并配合基金会秘书处进行处理，保证项目的顺利运行。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项目负责人签名：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单  位  盖  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日          期：</w:t>
      </w:r>
    </w:p>
    <w:p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720" w:right="720" w:bottom="42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1ZGQyM2E0MDdiMDczMGU1ODEwNTE3YTVkM2FiYWUifQ=="/>
  </w:docVars>
  <w:rsids>
    <w:rsidRoot w:val="00B62C5E"/>
    <w:rsid w:val="00052088"/>
    <w:rsid w:val="000700D5"/>
    <w:rsid w:val="0007281C"/>
    <w:rsid w:val="00093B09"/>
    <w:rsid w:val="000A3992"/>
    <w:rsid w:val="000B36D7"/>
    <w:rsid w:val="000B465C"/>
    <w:rsid w:val="000E4090"/>
    <w:rsid w:val="00113F32"/>
    <w:rsid w:val="0012273F"/>
    <w:rsid w:val="0015527A"/>
    <w:rsid w:val="00161C64"/>
    <w:rsid w:val="0020693C"/>
    <w:rsid w:val="002273A8"/>
    <w:rsid w:val="00242FD0"/>
    <w:rsid w:val="00247F48"/>
    <w:rsid w:val="00280198"/>
    <w:rsid w:val="0029447E"/>
    <w:rsid w:val="002A6FEB"/>
    <w:rsid w:val="002D0341"/>
    <w:rsid w:val="002D4F34"/>
    <w:rsid w:val="0030386F"/>
    <w:rsid w:val="00303FE5"/>
    <w:rsid w:val="00311BCE"/>
    <w:rsid w:val="00316A61"/>
    <w:rsid w:val="00340E84"/>
    <w:rsid w:val="003429CE"/>
    <w:rsid w:val="00373FF1"/>
    <w:rsid w:val="00397625"/>
    <w:rsid w:val="003E3BB4"/>
    <w:rsid w:val="00440778"/>
    <w:rsid w:val="004642CE"/>
    <w:rsid w:val="004738FC"/>
    <w:rsid w:val="0047587F"/>
    <w:rsid w:val="00484315"/>
    <w:rsid w:val="004932AD"/>
    <w:rsid w:val="004D38C2"/>
    <w:rsid w:val="004D43C7"/>
    <w:rsid w:val="0051220D"/>
    <w:rsid w:val="00567A0B"/>
    <w:rsid w:val="00567E56"/>
    <w:rsid w:val="00571598"/>
    <w:rsid w:val="00580A19"/>
    <w:rsid w:val="005B3AD7"/>
    <w:rsid w:val="005F0D8C"/>
    <w:rsid w:val="00614D4A"/>
    <w:rsid w:val="006550F4"/>
    <w:rsid w:val="00681F7F"/>
    <w:rsid w:val="00684C8A"/>
    <w:rsid w:val="00692CA5"/>
    <w:rsid w:val="006C1E9A"/>
    <w:rsid w:val="00727EAB"/>
    <w:rsid w:val="0077226A"/>
    <w:rsid w:val="0079145E"/>
    <w:rsid w:val="00794297"/>
    <w:rsid w:val="00795295"/>
    <w:rsid w:val="007A5F0C"/>
    <w:rsid w:val="007B0DE8"/>
    <w:rsid w:val="007B44C7"/>
    <w:rsid w:val="007E7270"/>
    <w:rsid w:val="00841D92"/>
    <w:rsid w:val="00855919"/>
    <w:rsid w:val="008846CC"/>
    <w:rsid w:val="008C6F2B"/>
    <w:rsid w:val="008D66AA"/>
    <w:rsid w:val="008E3DDC"/>
    <w:rsid w:val="008F0F0B"/>
    <w:rsid w:val="008F4560"/>
    <w:rsid w:val="00974FC8"/>
    <w:rsid w:val="00985727"/>
    <w:rsid w:val="009B214D"/>
    <w:rsid w:val="00A13918"/>
    <w:rsid w:val="00A34132"/>
    <w:rsid w:val="00A363F0"/>
    <w:rsid w:val="00A60E96"/>
    <w:rsid w:val="00AA3663"/>
    <w:rsid w:val="00AD6BD3"/>
    <w:rsid w:val="00AF3485"/>
    <w:rsid w:val="00B035B5"/>
    <w:rsid w:val="00B15121"/>
    <w:rsid w:val="00B24EC4"/>
    <w:rsid w:val="00B26C61"/>
    <w:rsid w:val="00B62C5E"/>
    <w:rsid w:val="00B80C30"/>
    <w:rsid w:val="00B9666F"/>
    <w:rsid w:val="00BA161F"/>
    <w:rsid w:val="00BC7152"/>
    <w:rsid w:val="00BD0A5D"/>
    <w:rsid w:val="00BD6F7B"/>
    <w:rsid w:val="00BE7C37"/>
    <w:rsid w:val="00BF5509"/>
    <w:rsid w:val="00C478A9"/>
    <w:rsid w:val="00C640FB"/>
    <w:rsid w:val="00CA218B"/>
    <w:rsid w:val="00CB1A82"/>
    <w:rsid w:val="00D0240E"/>
    <w:rsid w:val="00D0632C"/>
    <w:rsid w:val="00D24793"/>
    <w:rsid w:val="00D4153B"/>
    <w:rsid w:val="00D60B42"/>
    <w:rsid w:val="00D61B17"/>
    <w:rsid w:val="00D7221D"/>
    <w:rsid w:val="00D74065"/>
    <w:rsid w:val="00D80225"/>
    <w:rsid w:val="00DD3529"/>
    <w:rsid w:val="00E01949"/>
    <w:rsid w:val="00E12176"/>
    <w:rsid w:val="00E51780"/>
    <w:rsid w:val="00E52D28"/>
    <w:rsid w:val="00E72EBE"/>
    <w:rsid w:val="00E91CB7"/>
    <w:rsid w:val="00E94C62"/>
    <w:rsid w:val="00EB7054"/>
    <w:rsid w:val="00EC101D"/>
    <w:rsid w:val="00EC5FAD"/>
    <w:rsid w:val="00ED5FF0"/>
    <w:rsid w:val="00ED69F1"/>
    <w:rsid w:val="00EE0641"/>
    <w:rsid w:val="00F64D75"/>
    <w:rsid w:val="00FE5464"/>
    <w:rsid w:val="00FF7127"/>
    <w:rsid w:val="05B23BFE"/>
    <w:rsid w:val="14DC31F1"/>
    <w:rsid w:val="169B0159"/>
    <w:rsid w:val="202B40D8"/>
    <w:rsid w:val="436C6054"/>
    <w:rsid w:val="575A4E2E"/>
    <w:rsid w:val="71F8741B"/>
    <w:rsid w:val="7FA40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Heading 2 Char"/>
    <w:basedOn w:val="8"/>
    <w:link w:val="2"/>
    <w:qFormat/>
    <w:locked/>
    <w:uiPriority w:val="99"/>
    <w:rPr>
      <w:rFonts w:ascii="Cambria" w:hAnsi="Cambria" w:eastAsia="宋体"/>
      <w:b/>
      <w:sz w:val="32"/>
    </w:rPr>
  </w:style>
  <w:style w:type="character" w:customStyle="1" w:styleId="11">
    <w:name w:val="Header Char"/>
    <w:basedOn w:val="8"/>
    <w:link w:val="5"/>
    <w:qFormat/>
    <w:locked/>
    <w:uiPriority w:val="99"/>
    <w:rPr>
      <w:kern w:val="2"/>
      <w:sz w:val="18"/>
    </w:rPr>
  </w:style>
  <w:style w:type="character" w:customStyle="1" w:styleId="12">
    <w:name w:val="Footer Char"/>
    <w:basedOn w:val="8"/>
    <w:link w:val="4"/>
    <w:qFormat/>
    <w:locked/>
    <w:uiPriority w:val="99"/>
    <w:rPr>
      <w:kern w:val="2"/>
      <w:sz w:val="18"/>
    </w:rPr>
  </w:style>
  <w:style w:type="character" w:customStyle="1" w:styleId="13">
    <w:name w:val="Balloon Text Char"/>
    <w:basedOn w:val="8"/>
    <w:link w:val="3"/>
    <w:semiHidden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488</Words>
  <Characters>527</Characters>
  <Lines>0</Lines>
  <Paragraphs>0</Paragraphs>
  <TotalTime>10</TotalTime>
  <ScaleCrop>false</ScaleCrop>
  <LinksUpToDate>false</LinksUpToDate>
  <CharactersWithSpaces>910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2015-09-23T08:54:00Z</dcterms:created>
  <dc:creator>QM</dc:creator>
  <cp:lastModifiedBy>Dawn-2</cp:lastModifiedBy>
  <cp:lastPrinted>2015-09-23T07:32:00Z</cp:lastPrinted>
  <dcterms:modified xsi:type="dcterms:W3CDTF">2023-09-02T03:28:35Z</dcterms:modified>
  <dc:title>华中科技大学教育发展基金会捐赠立项表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298D7F897B0C443891F5F5ED5DE3C511</vt:lpwstr>
  </property>
</Properties>
</file>